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Leere Zeilen</w:t>
      </w:r>
    </w:p>
    <w:p>
      <w:pPr>
        <w:spacing w:after="120"/>
      </w:pPr>
      <w:r>
        <w:rPr>
          <w:i/>
        </w:rPr>
        <w:t xml:space="preserve">von Kira Beer, Mira Weiss (Illustrator:in)</w:t>
      </w:r>
    </w:p>
    <w:p>
      <w:pPr>
        <w:spacing w:after="160"/>
        <w:rPr>
          <w:b/>
          <w:sz w:val="26"/>
        </w:rPr>
      </w:pPr>
      <w:r>
        <w:rPr>
          <w:b/>
        </w:rPr>
        <w:t xml:space="preserve">Über das Buch</w:t>
      </w:r>
    </w:p>
    <w:p>
      <w:pPr>
        <w:spacing w:after="120"/>
      </w:pPr>
      <w:r>
        <w:t xml:space="preserve">Das Gebetstagebuch “Leere Zeilen” enthält Tagebucheinträge und Gebetsfetzen von Bloggerin Kira Beer sowie Impulsfragen zu den Themen Sehnsucht, Zweifel, Stille, Eintauchen, Stauen und Wachsen und außerdem viele leere Zeilen. Alles, damit du selbst ins Schreiben kommst und Raum für dein eigenes Suchen und Finden hast.
Tagebuchzeit ist Gebetszeit, findet Kira (auf Instagram @kira__beer). Die leeren Zeilen zu füllen ist für sie einer der persönlichsten Wege, um mit Gott und sich selbst in Kontakt zu sein. Beinahe täglich schreibt Kira in ihrem Tagebuch - über Gottesbegegnungen, Weltschmerz, Selbstzweifel, Verliebtheiten und Liebeskummer. Dazu notiert sie Liedzeilen und Bibelverse und formuliert, was diese ihr bedeuten.</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