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mit ohne leben</w:t>
      </w:r>
    </w:p>
    <w:p>
      <w:pPr>
        <w:spacing w:after="120"/>
      </w:pPr>
      <w:r>
        <w:rPr>
          <w:i/>
        </w:rPr>
        <w:t xml:space="preserve">von Andrea Kuhla</w:t>
      </w:r>
    </w:p>
    <w:p>
      <w:pPr>
        <w:spacing w:after="160"/>
        <w:rPr>
          <w:b/>
          <w:sz w:val="26"/>
        </w:rPr>
      </w:pPr>
      <w:r>
        <w:rPr>
          <w:b/>
        </w:rPr>
        <w:t xml:space="preserve">Über das Buch</w:t>
      </w:r>
    </w:p>
    <w:p>
      <w:pPr>
        <w:spacing w:after="120"/>
      </w:pPr>
      <w:r>
        <w:t xml:space="preserve">Ein Kind zu verlieren ist eine Erfahrung, die die Welt auf einen Schlag verändert. Alles, was zuvor selbstverständlich schien, wird plötzlich fragil. Die Stille, die dieser Verlust hinterlässt, ist oft ohrenbetäubend.
Andrea Kuhla kennt diesen Schmerz aus eigener Erfahrung. Sie musste lernen, mit dem „Ohne“ zu leben, das zum festen Bestandteil ihres Alltags geworden ist. Ihre persönliche Geschichte verbindet die Autorin in diesem Buch mit praktischen Impulsen, Ritualen und Perspektiven aus Trauerbegleitung und Seelsorge. Ein Buch für alle, die wissen, dass Heil-Sein nicht bedeutet, die Scherben zu verbergen, sondern darin das Licht zu sehen.
Ein Ratgeber und Gefährte für alle, die selbst eine stille Geburt oder Fehlgeburt erlebt haben – und für jene, die trauernden Eltern zur Seite stehen wollen.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